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FA" w:rsidRDefault="00881CFA">
      <w:r>
        <w:t>Lancaster County Pharmacists Association</w:t>
      </w:r>
    </w:p>
    <w:p w:rsidR="00881CFA" w:rsidRDefault="00881CFA">
      <w:r>
        <w:t>Board of Directors</w:t>
      </w:r>
    </w:p>
    <w:p w:rsidR="00881CFA" w:rsidRDefault="00881CFA">
      <w:r>
        <w:t>February 26,2020</w:t>
      </w:r>
    </w:p>
    <w:p w:rsidR="00881CFA" w:rsidRDefault="00881CFA"/>
    <w:p w:rsidR="00881CFA" w:rsidRDefault="00881CFA">
      <w:r>
        <w:t>I. Call to Order</w:t>
      </w:r>
    </w:p>
    <w:p w:rsidR="00881CFA" w:rsidRDefault="00881CFA">
      <w:r>
        <w:t>A. Antitrust Policy Adherence</w:t>
      </w:r>
    </w:p>
    <w:p w:rsidR="00881CFA" w:rsidRDefault="00881CFA">
      <w:r>
        <w:t>B. Attendance: Jay Rhodes, PJ Ortmann, Bob Kayden, Todd Grove, Emalee Hribick,                 Kelly White, Denise Alexander, Shaina Kulp, Vasili Ioannidis</w:t>
      </w:r>
    </w:p>
    <w:p w:rsidR="00881CFA" w:rsidRDefault="00881CFA">
      <w:r>
        <w:t>C.. Agenda and Minutes Requirement</w:t>
      </w:r>
    </w:p>
    <w:p w:rsidR="00881CFA" w:rsidRDefault="00881CFA">
      <w:r>
        <w:t xml:space="preserve"> </w:t>
      </w:r>
    </w:p>
    <w:p w:rsidR="00881CFA" w:rsidRDefault="00881CFA">
      <w:r>
        <w:t>II. Old Business:</w:t>
      </w:r>
    </w:p>
    <w:p w:rsidR="00881CFA" w:rsidRDefault="00881CFA"/>
    <w:p w:rsidR="00881CFA" w:rsidRDefault="00881CFA">
      <w:r>
        <w:t>III. Financials:</w:t>
      </w:r>
    </w:p>
    <w:p w:rsidR="00881CFA" w:rsidRDefault="00881CFA">
      <w:r>
        <w:t>A.PPA Educational Fund $3,200.99</w:t>
      </w:r>
    </w:p>
    <w:p w:rsidR="00881CFA" w:rsidRDefault="00881CFA">
      <w:r>
        <w:t>B.General Fund $5,605.28</w:t>
      </w:r>
    </w:p>
    <w:p w:rsidR="00881CFA" w:rsidRDefault="00881CFA">
      <w:r>
        <w:t>C. Bob is now on account; took off additional members</w:t>
      </w:r>
    </w:p>
    <w:p w:rsidR="00881CFA" w:rsidRDefault="00881CFA">
      <w:r>
        <w:t>​</w:t>
      </w:r>
    </w:p>
    <w:p w:rsidR="00881CFA" w:rsidRDefault="00881CFA">
      <w:r>
        <w:t>IV. Membership Updates:</w:t>
      </w:r>
    </w:p>
    <w:p w:rsidR="00881CFA" w:rsidRDefault="00881CFA">
      <w:r>
        <w:t>A. 96 members in January; February 101, March 98 April 98 May 98</w:t>
      </w:r>
    </w:p>
    <w:p w:rsidR="00881CFA" w:rsidRDefault="00881CFA"/>
    <w:p w:rsidR="00881CFA" w:rsidRDefault="00881CFA">
      <w:r>
        <w:t>V. LCPA Update: None</w:t>
      </w:r>
    </w:p>
    <w:p w:rsidR="00881CFA" w:rsidRDefault="00881CFA">
      <w:r>
        <w:t xml:space="preserve">  </w:t>
      </w:r>
    </w:p>
    <w:p w:rsidR="00881CFA" w:rsidRDefault="00881CFA">
      <w:r>
        <w:t>VI. PPA Update:</w:t>
      </w:r>
    </w:p>
    <w:p w:rsidR="00881CFA" w:rsidRDefault="00881CFA">
      <w:r>
        <w:t>A. PAC donations are important especially after so much work and progress in the past              year</w:t>
      </w:r>
    </w:p>
    <w:p w:rsidR="00881CFA" w:rsidRDefault="00881CFA">
      <w:r>
        <w:t xml:space="preserve">B. Looking for replacement for Pat; let go of Angela Zaydon due to budget cuts </w:t>
      </w:r>
    </w:p>
    <w:p w:rsidR="00881CFA" w:rsidRDefault="00881CFA">
      <w:r>
        <w:t xml:space="preserve">  </w:t>
      </w:r>
    </w:p>
    <w:p w:rsidR="00881CFA" w:rsidRDefault="00881CFA">
      <w:r>
        <w:t xml:space="preserve">V. Scholarships </w:t>
      </w:r>
    </w:p>
    <w:p w:rsidR="00881CFA" w:rsidRDefault="00881CFA">
      <w:r>
        <w:t xml:space="preserve">A.6 applicants; 6 donors to give awards </w:t>
      </w:r>
    </w:p>
    <w:p w:rsidR="00881CFA" w:rsidRDefault="00881CFA">
      <w:r>
        <w:t xml:space="preserve">B. Interviews option to do phone interviews or zoom interview </w:t>
      </w:r>
    </w:p>
    <w:p w:rsidR="00881CFA" w:rsidRDefault="00881CFA">
      <w:r>
        <w:t xml:space="preserve">C. Will try reaching out next year for more applicants </w:t>
      </w:r>
    </w:p>
    <w:p w:rsidR="00881CFA" w:rsidRDefault="00881CFA">
      <w:r>
        <w:t xml:space="preserve"> </w:t>
      </w:r>
    </w:p>
    <w:p w:rsidR="00881CFA" w:rsidRDefault="00881CFA">
      <w:r>
        <w:t>IX. Community Relations:</w:t>
      </w:r>
    </w:p>
    <w:p w:rsidR="00881CFA" w:rsidRDefault="00881CFA">
      <w:pPr>
        <w:numPr>
          <w:ilvl w:val="0"/>
          <w:numId w:val="4"/>
        </w:numPr>
      </w:pPr>
      <w:r>
        <w:t>Pharmacists will be involved in a lot including future COVID vaccines</w:t>
      </w:r>
    </w:p>
    <w:p w:rsidR="00881CFA" w:rsidRDefault="00881CFA">
      <w:pPr>
        <w:numPr>
          <w:ilvl w:val="0"/>
          <w:numId w:val="4"/>
        </w:numPr>
      </w:pPr>
      <w:r>
        <w:t xml:space="preserve">Science Fair went really well as did our joint meeting with CAPA at Hershey Med Center </w:t>
      </w:r>
    </w:p>
    <w:p w:rsidR="00881CFA" w:rsidRDefault="00881CFA"/>
    <w:p w:rsidR="00881CFA" w:rsidRDefault="00881CFA">
      <w:r>
        <w:t>XI. Opioid/Controlled Substances:</w:t>
      </w:r>
    </w:p>
    <w:p w:rsidR="00881CFA" w:rsidRDefault="00881CFA">
      <w:pPr>
        <w:numPr>
          <w:ilvl w:val="0"/>
          <w:numId w:val="3"/>
        </w:numPr>
      </w:pPr>
      <w:r>
        <w:t xml:space="preserve">Opioid overdoses are up during this time </w:t>
      </w:r>
    </w:p>
    <w:p w:rsidR="00881CFA" w:rsidRDefault="00881CFA">
      <w:pPr>
        <w:numPr>
          <w:ilvl w:val="0"/>
          <w:numId w:val="3"/>
        </w:numPr>
      </w:pPr>
      <w:r>
        <w:t xml:space="preserve">Narcan still available through LGH contact Julia Ressler </w:t>
      </w:r>
    </w:p>
    <w:p w:rsidR="00881CFA" w:rsidRDefault="00881CFA">
      <w:r>
        <w:t xml:space="preserve"> </w:t>
      </w:r>
    </w:p>
    <w:p w:rsidR="00881CFA" w:rsidRDefault="00881CFA">
      <w:r>
        <w:t>XII. Programs:</w:t>
      </w:r>
    </w:p>
    <w:p w:rsidR="00881CFA" w:rsidRDefault="00881CFA">
      <w:pPr>
        <w:numPr>
          <w:ilvl w:val="0"/>
          <w:numId w:val="1"/>
        </w:numPr>
      </w:pPr>
      <w:r>
        <w:t xml:space="preserve">None scheduled. Offer to have online program for drugs; see if we can get a feel in market if it’ll change to getting rid of dinner programs </w:t>
      </w:r>
    </w:p>
    <w:p w:rsidR="00881CFA" w:rsidRDefault="00881CFA">
      <w:r>
        <w:t xml:space="preserve"> </w:t>
      </w:r>
    </w:p>
    <w:p w:rsidR="00881CFA" w:rsidRDefault="00881CFA">
      <w:r>
        <w:t>XIII. Future of LCPA:</w:t>
      </w:r>
    </w:p>
    <w:p w:rsidR="00881CFA" w:rsidRDefault="00881CFA">
      <w:pPr>
        <w:numPr>
          <w:ilvl w:val="0"/>
          <w:numId w:val="2"/>
        </w:numPr>
      </w:pPr>
      <w:r>
        <w:t xml:space="preserve">Ideas for future meetings? What will we do in the fall </w:t>
      </w:r>
    </w:p>
    <w:p w:rsidR="00881CFA" w:rsidRDefault="00881CFA">
      <w:pPr>
        <w:numPr>
          <w:ilvl w:val="1"/>
          <w:numId w:val="2"/>
        </w:numPr>
      </w:pPr>
      <w:r>
        <w:t>Talk to other organizations about what they’re doing</w:t>
      </w:r>
    </w:p>
    <w:p w:rsidR="00881CFA" w:rsidRDefault="00881CFA">
      <w:pPr>
        <w:numPr>
          <w:ilvl w:val="1"/>
          <w:numId w:val="2"/>
        </w:numPr>
      </w:pPr>
      <w:r>
        <w:t>Reach out to PPA about what some options are</w:t>
      </w:r>
    </w:p>
    <w:p w:rsidR="00881CFA" w:rsidRDefault="00881CFA"/>
    <w:p w:rsidR="00881CFA" w:rsidRDefault="00881CFA">
      <w:r>
        <w:t>XIV. Other Business:</w:t>
      </w:r>
    </w:p>
    <w:p w:rsidR="00881CFA" w:rsidRDefault="00881CFA">
      <w:r>
        <w:tab/>
        <w:t>A. None</w:t>
      </w:r>
    </w:p>
    <w:p w:rsidR="00881CFA" w:rsidRDefault="00881CFA">
      <w:r>
        <w:t xml:space="preserve"> </w:t>
      </w:r>
    </w:p>
    <w:p w:rsidR="00881CFA" w:rsidRDefault="00881CFA">
      <w:r>
        <w:t>XV. Adjournment and Next Board Meeting:</w:t>
      </w:r>
    </w:p>
    <w:p w:rsidR="00881CFA" w:rsidRDefault="00881CFA">
      <w:r>
        <w:t xml:space="preserve">A. Next Board Meeting Wednesday February 26th at 8 </w:t>
      </w:r>
    </w:p>
    <w:p w:rsidR="00881CFA" w:rsidRDefault="00881CFA">
      <w:r>
        <w:t>B. March 25th or week before for Pat</w:t>
      </w:r>
    </w:p>
    <w:p w:rsidR="00881CFA" w:rsidRDefault="00881CFA"/>
    <w:sectPr w:rsidR="00881CFA" w:rsidSect="001F328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786B"/>
    <w:multiLevelType w:val="multilevel"/>
    <w:tmpl w:val="CACEDE54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">
    <w:nsid w:val="24F92C20"/>
    <w:multiLevelType w:val="multilevel"/>
    <w:tmpl w:val="2B7EE68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">
    <w:nsid w:val="4444369A"/>
    <w:multiLevelType w:val="multilevel"/>
    <w:tmpl w:val="F9224B6A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">
    <w:nsid w:val="527B7EF1"/>
    <w:multiLevelType w:val="multilevel"/>
    <w:tmpl w:val="8A4C0E8A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A0A"/>
    <w:rsid w:val="00070A0A"/>
    <w:rsid w:val="001F328C"/>
    <w:rsid w:val="00881CFA"/>
    <w:rsid w:val="00C32F15"/>
    <w:rsid w:val="00D0047B"/>
    <w:rsid w:val="00DC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28C"/>
    <w:pPr>
      <w:spacing w:line="276" w:lineRule="auto"/>
    </w:pPr>
    <w:rPr>
      <w:lang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328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328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328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328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F328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F328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E1C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1E1C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1E1C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1E1C"/>
    <w:rPr>
      <w:rFonts w:asciiTheme="minorHAnsi" w:eastAsiaTheme="minorEastAsia" w:hAnsiTheme="minorHAnsi" w:cstheme="minorBidi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1E1C"/>
    <w:rPr>
      <w:rFonts w:asciiTheme="minorHAnsi" w:eastAsiaTheme="minorEastAsia" w:hAnsiTheme="minorHAnsi" w:cstheme="minorBidi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1E1C"/>
    <w:rPr>
      <w:rFonts w:asciiTheme="minorHAnsi" w:eastAsiaTheme="minorEastAsia" w:hAnsiTheme="minorHAnsi" w:cstheme="minorBidi"/>
      <w:b/>
      <w:bCs/>
      <w:lang/>
    </w:rPr>
  </w:style>
  <w:style w:type="paragraph" w:styleId="Title">
    <w:name w:val="Title"/>
    <w:basedOn w:val="Normal"/>
    <w:next w:val="Normal"/>
    <w:link w:val="TitleChar"/>
    <w:uiPriority w:val="99"/>
    <w:qFormat/>
    <w:rsid w:val="001F328C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1E1C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Subtitle">
    <w:name w:val="Subtitle"/>
    <w:basedOn w:val="Normal"/>
    <w:next w:val="Normal"/>
    <w:link w:val="SubtitleChar"/>
    <w:uiPriority w:val="99"/>
    <w:qFormat/>
    <w:rsid w:val="001F328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A1E1C"/>
    <w:rPr>
      <w:rFonts w:asciiTheme="majorHAnsi" w:eastAsiaTheme="majorEastAsia" w:hAnsiTheme="majorHAnsi" w:cstheme="majorBidi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265</Words>
  <Characters>1517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Lancaster County Pharmacists Association</dc:title>
  <dc:subject/>
  <dc:creator>QS1 ACCT</dc:creator>
  <cp:keywords/>
  <dc:description/>
  <cp:lastModifiedBy>Denise Alexander</cp:lastModifiedBy>
  <cp:revision>2</cp:revision>
  <dcterms:created xsi:type="dcterms:W3CDTF">2020-05-29T17:09:00Z</dcterms:created>
  <dcterms:modified xsi:type="dcterms:W3CDTF">2020-05-29T17:09:00Z</dcterms:modified>
</cp:coreProperties>
</file>